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C69" w:rsidRPr="00C562BA" w:rsidRDefault="00013C69" w:rsidP="00013C69">
      <w:pPr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2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 №16 Счета БУ и двойная запись (Контрольная работа)</w:t>
      </w:r>
    </w:p>
    <w:p w:rsidR="000E5821" w:rsidRPr="00C562BA" w:rsidRDefault="000E5821">
      <w:pPr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BA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а основании остатков по счетам сформировать начальный баланс ТОО «Надежда» на 01.10.2018г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тразить операции за октябрь 2018г.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3. Составить оборотную ведомость ТОО «Надежда» за октябрь 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 xml:space="preserve">4. Составить 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оборотно-сальдовую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 xml:space="preserve"> ведомость ТОО «Надежда» за октябрь 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5. Составить баланс ТОО «Надежда»  на 01.11.2018г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Исходные данные: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 xml:space="preserve"> Остатки по счетам ТОО «Надежда» на 01.10. 2018г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4"/>
        <w:gridCol w:w="2534"/>
        <w:gridCol w:w="2535"/>
        <w:gridCol w:w="2535"/>
      </w:tblGrid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2410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800 000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3130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5110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1 830 000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5610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270 000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778 000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357 000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2420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10 200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3380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212 000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19 000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1330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2 810 500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48 800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3010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840 000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</w:tr>
    </w:tbl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Журнал хозяйственных операций ТОО «Надежда» за октябрь 2018г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1276"/>
        <w:gridCol w:w="1276"/>
        <w:gridCol w:w="1241"/>
      </w:tblGrid>
      <w:tr w:rsidR="00013C69" w:rsidRPr="00C562BA" w:rsidTr="00694169">
        <w:tc>
          <w:tcPr>
            <w:tcW w:w="6345" w:type="dxa"/>
            <w:vMerge w:val="restart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2552" w:type="dxa"/>
            <w:gridSpan w:val="2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Корреспонд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 счетов</w:t>
            </w:r>
          </w:p>
        </w:tc>
        <w:tc>
          <w:tcPr>
            <w:tcW w:w="1241" w:type="dxa"/>
            <w:vMerge w:val="restart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013C69" w:rsidRPr="00C562BA" w:rsidTr="00694169">
        <w:tc>
          <w:tcPr>
            <w:tcW w:w="6345" w:type="dxa"/>
            <w:vMerge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241" w:type="dxa"/>
            <w:vMerge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Поступили товары от поставщиков: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-договорная стоимость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104 000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-НДС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Денежные средства внесены в кассу в качестве вклада в УК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В кассу поступили неиспользованные подотчетные суммы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Из кассы выдана заработная плата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42 000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 получен краткосрочный банковский кредит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/счета оплатили поставщику за товары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Из кассы выдано на командировочные расходы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</w:tr>
    </w:tbl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BA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а основании остатков по счетам сформировать начальный баланс ТОО «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Азат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на 01.10.2018г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тразить операции за октябрь 2018г.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3. Составить оборотную ведомость ТОО «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Азат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 xml:space="preserve">4. Составить 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оборотно-сальдовую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 xml:space="preserve"> ведомость ТОО «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Азат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5. Составить баланс ТОО «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Азат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 на 01.11.2018г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Исходные данные: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 xml:space="preserve"> Остатки по счетам ТОО «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Азат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на 01.10. 2018г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4"/>
        <w:gridCol w:w="2534"/>
        <w:gridCol w:w="2535"/>
        <w:gridCol w:w="2535"/>
      </w:tblGrid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2410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500 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5110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3 000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1 850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4 250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3010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2 150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1 520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Журнал хозяйственных операций ТОО «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Азат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1276"/>
        <w:gridCol w:w="1276"/>
        <w:gridCol w:w="1241"/>
      </w:tblGrid>
      <w:tr w:rsidR="00013C69" w:rsidRPr="00C562BA" w:rsidTr="00694169">
        <w:tc>
          <w:tcPr>
            <w:tcW w:w="6345" w:type="dxa"/>
            <w:vMerge w:val="restart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2552" w:type="dxa"/>
            <w:gridSpan w:val="2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Корреспонд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 счетов</w:t>
            </w:r>
          </w:p>
        </w:tc>
        <w:tc>
          <w:tcPr>
            <w:tcW w:w="1241" w:type="dxa"/>
            <w:vMerge w:val="restart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</w:t>
            </w:r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</w:p>
        </w:tc>
      </w:tr>
      <w:tr w:rsidR="00013C69" w:rsidRPr="00C562BA" w:rsidTr="00694169">
        <w:tc>
          <w:tcPr>
            <w:tcW w:w="6345" w:type="dxa"/>
            <w:vMerge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241" w:type="dxa"/>
            <w:vMerge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Поступили материалы от ТОО «Аида»: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-договорная стоимость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738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-НДС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 получен краткосрочный банковский кредит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Из кассы выдана заработная плата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/счета оплатили ТОО «Аида»за товары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Зачислена денежная сумма от ТОО «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Аверон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Отпущены в цех материалы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Из кассы выдано на командировочные расходы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BA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а основании остатков по счетам сформировать начальный баланс ТОО «Лидия» на 01.10.2018г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тразить операции за октябрь 2018г.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3. Составить оборотную ведомость ТОО «Лидия» за октябрь 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 xml:space="preserve">4. Составить 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оборотно-сальдовую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 xml:space="preserve"> ведомость ТОО «Лидия» за октябрь 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5. Составить баланс ТОО «Лидия»  на 01.11.2018г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Исходные данные: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 xml:space="preserve"> Остатки по счетам ТОО «Лидия» на 01.10. 2018г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4"/>
        <w:gridCol w:w="2534"/>
        <w:gridCol w:w="2535"/>
        <w:gridCol w:w="2535"/>
      </w:tblGrid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2410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350 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5110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3390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3010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1330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3130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Журнал хозяйственных операций ТОО «Лидия» за октябрь 2018г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1276"/>
        <w:gridCol w:w="1276"/>
        <w:gridCol w:w="1241"/>
      </w:tblGrid>
      <w:tr w:rsidR="00013C69" w:rsidRPr="00C562BA" w:rsidTr="00694169">
        <w:tc>
          <w:tcPr>
            <w:tcW w:w="6345" w:type="dxa"/>
            <w:vMerge w:val="restart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2552" w:type="dxa"/>
            <w:gridSpan w:val="2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Корреспонд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 счетов</w:t>
            </w:r>
          </w:p>
        </w:tc>
        <w:tc>
          <w:tcPr>
            <w:tcW w:w="1241" w:type="dxa"/>
            <w:vMerge w:val="restart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</w:p>
        </w:tc>
      </w:tr>
      <w:tr w:rsidR="00013C69" w:rsidRPr="00C562BA" w:rsidTr="00694169">
        <w:tc>
          <w:tcPr>
            <w:tcW w:w="6345" w:type="dxa"/>
            <w:vMerge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241" w:type="dxa"/>
            <w:vMerge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В кассу с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/с поступили деньги на выплату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Поступила неиспользованные  подотчетные суммы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 поступили средства от детской больницы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Из кассы выдана заработная плата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Из кассы выдано на командировочные расходы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Поступили товары от ТОО «Алмаз»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 зачислен кредит банка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 оплатили ТОО «Алмаз»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BA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а основании остатков по счетам сформировать начальный баланс ТОО «Радуга» на 01.10.2018г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тразить операции за октябрь 2018г.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3. Составить оборотную ведомость ТОО «Радуга» за октябрь 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 xml:space="preserve">4. Составить 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оборотно-сальдовую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 xml:space="preserve"> ведомость ТОО «Радуга» за октябрь 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5. Составить баланс ТОО «Радуга»  на 01.11.2018г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Исходные данные: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lastRenderedPageBreak/>
        <w:t xml:space="preserve"> Остатки по счетам ТОО «Радуга» на 01.10. 2018г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4"/>
        <w:gridCol w:w="2534"/>
        <w:gridCol w:w="2535"/>
        <w:gridCol w:w="2535"/>
      </w:tblGrid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2410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540 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5110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3390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3010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5510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1330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Журнал хозяйственных операций ТОО «</w:t>
      </w:r>
      <w:r w:rsidR="00694169" w:rsidRPr="00C562BA">
        <w:rPr>
          <w:rFonts w:ascii="Times New Roman" w:hAnsi="Times New Roman" w:cs="Times New Roman"/>
          <w:sz w:val="24"/>
          <w:szCs w:val="24"/>
        </w:rPr>
        <w:t>Радуга</w:t>
      </w:r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1276"/>
        <w:gridCol w:w="1276"/>
        <w:gridCol w:w="1241"/>
      </w:tblGrid>
      <w:tr w:rsidR="00013C69" w:rsidRPr="00C562BA" w:rsidTr="00694169">
        <w:tc>
          <w:tcPr>
            <w:tcW w:w="6345" w:type="dxa"/>
            <w:vMerge w:val="restart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2552" w:type="dxa"/>
            <w:gridSpan w:val="2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Корреспонд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 счетов</w:t>
            </w:r>
          </w:p>
        </w:tc>
        <w:tc>
          <w:tcPr>
            <w:tcW w:w="1241" w:type="dxa"/>
            <w:vMerge w:val="restart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</w:p>
        </w:tc>
      </w:tr>
      <w:tr w:rsidR="00013C69" w:rsidRPr="00C562BA" w:rsidTr="00694169">
        <w:tc>
          <w:tcPr>
            <w:tcW w:w="6345" w:type="dxa"/>
            <w:vMerge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241" w:type="dxa"/>
            <w:vMerge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Из кассы оплатили за приобретенное программное обеспечение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 оплатили поставщику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Поступили товары от поставщика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/с поступили деньги в кассу для выплаты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Из кассы выдали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 поступили деньги от покупателей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За счет займа платили поставщикам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</w:tbl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BA">
        <w:rPr>
          <w:rFonts w:ascii="Times New Roman" w:hAnsi="Times New Roman" w:cs="Times New Roman"/>
          <w:b/>
          <w:sz w:val="24"/>
          <w:szCs w:val="24"/>
        </w:rPr>
        <w:t>Вариант 5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а основании остатков по счетам сформировать начальный баланс ТОО «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Далель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на 01.10.2018г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тразить операции за октябрь 2018г.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3. Составить оборотную ведомость ТОО «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Далель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 xml:space="preserve">4. Составить 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оборотно-сальдовую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 xml:space="preserve"> ведомость ТОО «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Далель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5. Составить баланс ТОО «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Далель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 на 01.11.2018г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Исходные данные: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 xml:space="preserve"> Остатки по счетам ТОО «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Далель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на 01.10. 2018г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4"/>
        <w:gridCol w:w="2534"/>
        <w:gridCol w:w="2535"/>
        <w:gridCol w:w="2535"/>
      </w:tblGrid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2410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237 110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3130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23 910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5110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640 000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48 000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5510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190 000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156 000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1320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505 00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112 000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260 000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3390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39 000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204.000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2 800</w:t>
            </w:r>
          </w:p>
        </w:tc>
      </w:tr>
    </w:tbl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Журнал хозяйственных операций ТОО «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Далель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1276"/>
        <w:gridCol w:w="1276"/>
        <w:gridCol w:w="1241"/>
      </w:tblGrid>
      <w:tr w:rsidR="00013C69" w:rsidRPr="00C562BA" w:rsidTr="00694169">
        <w:tc>
          <w:tcPr>
            <w:tcW w:w="6345" w:type="dxa"/>
            <w:vMerge w:val="restart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2552" w:type="dxa"/>
            <w:gridSpan w:val="2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Корреспонд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 счетов</w:t>
            </w:r>
          </w:p>
        </w:tc>
        <w:tc>
          <w:tcPr>
            <w:tcW w:w="1241" w:type="dxa"/>
            <w:vMerge w:val="restart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013C69" w:rsidRPr="00C562BA" w:rsidTr="00694169">
        <w:tc>
          <w:tcPr>
            <w:tcW w:w="6345" w:type="dxa"/>
            <w:vMerge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241" w:type="dxa"/>
            <w:vMerge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Поступили товары от поставщика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276 000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В кассу поступило от </w:t>
            </w:r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подотчетного</w:t>
            </w:r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proofErr w:type="spellEnd"/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1 500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/с поступили деньги в кассу для выплаты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112 000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Из кассы выдали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 перечислен НДС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19 000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 поступили деньги от покупателей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130 000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Из кассы выдано в подотчет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42 000</w:t>
            </w:r>
          </w:p>
        </w:tc>
      </w:tr>
    </w:tbl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BA">
        <w:rPr>
          <w:rFonts w:ascii="Times New Roman" w:hAnsi="Times New Roman" w:cs="Times New Roman"/>
          <w:b/>
          <w:sz w:val="24"/>
          <w:szCs w:val="24"/>
        </w:rPr>
        <w:t>Вариант 6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lastRenderedPageBreak/>
        <w:t>1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а основании остатков по счетам сформировать начальный баланс ТОО «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Асель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на 01.10.2018г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тразить операции за октябрь 2018г.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3. Составить оборотную ведомость ТОО «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Асель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 xml:space="preserve">4. Составить 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оборотно-сальдовую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 xml:space="preserve"> ведомость ТОО «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Асель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5. Составить баланс ТОО «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Асель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 на 01.11.2018г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Исходные данные: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 xml:space="preserve"> Остатки по счетам ТОО «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Асель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на 01.10. 2018г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4"/>
        <w:gridCol w:w="2534"/>
        <w:gridCol w:w="2535"/>
        <w:gridCol w:w="2535"/>
      </w:tblGrid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2410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800 000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3130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5110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1 200 000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5510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270 000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778 000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27 000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2420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10 200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3390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212 000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19 000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1330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2 810 500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48 800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3010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840 000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</w:tr>
    </w:tbl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Журнал хозяйственных операций ТОО «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Асель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1276"/>
        <w:gridCol w:w="1276"/>
        <w:gridCol w:w="1241"/>
      </w:tblGrid>
      <w:tr w:rsidR="00013C69" w:rsidRPr="00C562BA" w:rsidTr="00694169">
        <w:tc>
          <w:tcPr>
            <w:tcW w:w="6345" w:type="dxa"/>
            <w:vMerge w:val="restart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2552" w:type="dxa"/>
            <w:gridSpan w:val="2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Корреспонд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 счетов</w:t>
            </w:r>
          </w:p>
        </w:tc>
        <w:tc>
          <w:tcPr>
            <w:tcW w:w="1241" w:type="dxa"/>
            <w:vMerge w:val="restart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013C69" w:rsidRPr="00C562BA" w:rsidTr="00694169">
        <w:tc>
          <w:tcPr>
            <w:tcW w:w="6345" w:type="dxa"/>
            <w:vMerge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241" w:type="dxa"/>
            <w:vMerge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Поступили товары от поставщиков: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-договорная стоимость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104 000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-НДС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Денежные средства внесены в кассу в качестве вклада в УК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В кассу поступили неиспользованные подотчетные суммы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Из кассы выдана заработная плата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42 000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 получен краткосрочный банковский кредит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/счета оплатили поставщику за товары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Из кассы выдано на командировочные расходы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</w:tr>
    </w:tbl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BA">
        <w:rPr>
          <w:rFonts w:ascii="Times New Roman" w:hAnsi="Times New Roman" w:cs="Times New Roman"/>
          <w:b/>
          <w:sz w:val="24"/>
          <w:szCs w:val="24"/>
        </w:rPr>
        <w:t>Вариант 7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а основании остатков по счетам сформировать начальный баланс ТОО «Сакура» на 01.10.2018г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тразить операции за октябрь 2018г.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3. Составить оборотную ведомость ТОО «Сакура» за октябрь 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 xml:space="preserve">4. Составить 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оборотно-сальдовую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 xml:space="preserve"> ведомость ТОО «Сакура» за октябрь 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5. Составить баланс ТОО «Сакура»  на 01.11.2018г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Исходные данные: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 xml:space="preserve"> Остатки по счетам ТОО «Сакура» на 01.10. 2018г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4"/>
        <w:gridCol w:w="2534"/>
        <w:gridCol w:w="2535"/>
        <w:gridCol w:w="2535"/>
      </w:tblGrid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2410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500 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5110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3 000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1 850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4 250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3010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2 150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1 520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Журнал хозяйственных операций ТОО «Сакура» за октябрь 2018г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1276"/>
        <w:gridCol w:w="1276"/>
        <w:gridCol w:w="1241"/>
      </w:tblGrid>
      <w:tr w:rsidR="00013C69" w:rsidRPr="00C562BA" w:rsidTr="00694169">
        <w:tc>
          <w:tcPr>
            <w:tcW w:w="6345" w:type="dxa"/>
            <w:vMerge w:val="restart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2552" w:type="dxa"/>
            <w:gridSpan w:val="2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Корреспонд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 счетов</w:t>
            </w:r>
          </w:p>
        </w:tc>
        <w:tc>
          <w:tcPr>
            <w:tcW w:w="1241" w:type="dxa"/>
            <w:vMerge w:val="restart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</w:p>
        </w:tc>
      </w:tr>
      <w:tr w:rsidR="00013C69" w:rsidRPr="00C562BA" w:rsidTr="00694169">
        <w:tc>
          <w:tcPr>
            <w:tcW w:w="6345" w:type="dxa"/>
            <w:vMerge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241" w:type="dxa"/>
            <w:vMerge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Поступили материалы от ТОО «Аида»: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-договорная стоимость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738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-НДС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 получен краткосрочный банковский кредит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Из кассы выдана заработная плата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/счета оплатили ТОО «Аида»за товары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Зачислена денежная сумма от ТОО «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Аверон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Отпущены в цех материалы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Из кассы выдано на командировочные расходы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BA">
        <w:rPr>
          <w:rFonts w:ascii="Times New Roman" w:hAnsi="Times New Roman" w:cs="Times New Roman"/>
          <w:b/>
          <w:sz w:val="24"/>
          <w:szCs w:val="24"/>
        </w:rPr>
        <w:t>Вариант 8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а основании остатков по счетам сформировать начальный баланс ТОО «Ирина и К» на 01.10.2018г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тразить операции за октябрь 2018г.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3. Составить оборотную ведомость ТОО «Ирина и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 xml:space="preserve">4. Составить 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оборотно-сальдовую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 xml:space="preserve"> ведомость ТОО «Ирина и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5. Составить баланс ТОО «Ирина и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»  на 01.11.2018г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Исходные данные: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 xml:space="preserve"> Остатки по счетам ТОО «Ирина и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» на 01.10. 2018г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4"/>
        <w:gridCol w:w="2534"/>
        <w:gridCol w:w="2535"/>
        <w:gridCol w:w="2535"/>
      </w:tblGrid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2410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350 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5110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3390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3010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1330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3130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Журнал хозяйственных операций ТОО «Ирина и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1276"/>
        <w:gridCol w:w="1276"/>
        <w:gridCol w:w="1241"/>
      </w:tblGrid>
      <w:tr w:rsidR="00013C69" w:rsidRPr="00C562BA" w:rsidTr="00694169">
        <w:tc>
          <w:tcPr>
            <w:tcW w:w="6345" w:type="dxa"/>
            <w:vMerge w:val="restart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2552" w:type="dxa"/>
            <w:gridSpan w:val="2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Корреспонд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 счетов</w:t>
            </w:r>
          </w:p>
        </w:tc>
        <w:tc>
          <w:tcPr>
            <w:tcW w:w="1241" w:type="dxa"/>
            <w:vMerge w:val="restart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</w:p>
        </w:tc>
      </w:tr>
      <w:tr w:rsidR="00013C69" w:rsidRPr="00C562BA" w:rsidTr="00694169">
        <w:tc>
          <w:tcPr>
            <w:tcW w:w="6345" w:type="dxa"/>
            <w:vMerge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241" w:type="dxa"/>
            <w:vMerge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В кассу с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/с поступили деньги на выплату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Поступила неиспользованные  подотчетные суммы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 поступили средства от детской больницы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Из кассы выдана заработная плата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Из кассы выдано на командировочные расходы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Поступили товары от ТОО «Алмаз»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 зачислен кредит банка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 оплатили ТОО «Алмаз»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BA">
        <w:rPr>
          <w:rFonts w:ascii="Times New Roman" w:hAnsi="Times New Roman" w:cs="Times New Roman"/>
          <w:b/>
          <w:sz w:val="24"/>
          <w:szCs w:val="24"/>
        </w:rPr>
        <w:t>Вариант 9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а основании остатков по счетам сформировать начальный баланс ТОО «Радуга» на 01.10.2018г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тразить операции за октябрь 2018г.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3. Составить оборотную ведомость ТОО «</w:t>
      </w:r>
      <w:r w:rsidR="00694169" w:rsidRPr="00C562BA">
        <w:rPr>
          <w:rFonts w:ascii="Times New Roman" w:hAnsi="Times New Roman" w:cs="Times New Roman"/>
          <w:sz w:val="24"/>
          <w:szCs w:val="24"/>
        </w:rPr>
        <w:t>Луч</w:t>
      </w:r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 xml:space="preserve">4. Составить 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оборотно-сальдовую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 xml:space="preserve"> ведомость ТОО «</w:t>
      </w:r>
      <w:r w:rsidR="00694169" w:rsidRPr="00C562BA">
        <w:rPr>
          <w:rFonts w:ascii="Times New Roman" w:hAnsi="Times New Roman" w:cs="Times New Roman"/>
          <w:sz w:val="24"/>
          <w:szCs w:val="24"/>
        </w:rPr>
        <w:t>Луч</w:t>
      </w:r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5. Составить баланс ТОО «</w:t>
      </w:r>
      <w:r w:rsidR="00694169" w:rsidRPr="00C562BA">
        <w:rPr>
          <w:rFonts w:ascii="Times New Roman" w:hAnsi="Times New Roman" w:cs="Times New Roman"/>
          <w:sz w:val="24"/>
          <w:szCs w:val="24"/>
        </w:rPr>
        <w:t>Луч</w:t>
      </w:r>
      <w:r w:rsidRPr="00C562BA">
        <w:rPr>
          <w:rFonts w:ascii="Times New Roman" w:hAnsi="Times New Roman" w:cs="Times New Roman"/>
          <w:sz w:val="24"/>
          <w:szCs w:val="24"/>
        </w:rPr>
        <w:t>»  на 01.11.2018г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Исходные данные: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 xml:space="preserve"> Остатки по счетам ТОО «</w:t>
      </w:r>
      <w:r w:rsidR="00694169" w:rsidRPr="00C562BA">
        <w:rPr>
          <w:rFonts w:ascii="Times New Roman" w:hAnsi="Times New Roman" w:cs="Times New Roman"/>
          <w:sz w:val="24"/>
          <w:szCs w:val="24"/>
        </w:rPr>
        <w:t>Луч</w:t>
      </w:r>
      <w:r w:rsidRPr="00C562BA">
        <w:rPr>
          <w:rFonts w:ascii="Times New Roman" w:hAnsi="Times New Roman" w:cs="Times New Roman"/>
          <w:sz w:val="24"/>
          <w:szCs w:val="24"/>
        </w:rPr>
        <w:t>» на 01.10. 2018г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4"/>
        <w:gridCol w:w="2534"/>
        <w:gridCol w:w="2535"/>
        <w:gridCol w:w="2535"/>
      </w:tblGrid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2410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540 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3390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3010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5510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1330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Журнал хозяйственных операций ТОО «</w:t>
      </w:r>
      <w:r w:rsidR="00694169" w:rsidRPr="00C562BA">
        <w:rPr>
          <w:rFonts w:ascii="Times New Roman" w:hAnsi="Times New Roman" w:cs="Times New Roman"/>
          <w:sz w:val="24"/>
          <w:szCs w:val="24"/>
        </w:rPr>
        <w:t>Луч</w:t>
      </w:r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1276"/>
        <w:gridCol w:w="1276"/>
        <w:gridCol w:w="1241"/>
      </w:tblGrid>
      <w:tr w:rsidR="00013C69" w:rsidRPr="00C562BA" w:rsidTr="00694169">
        <w:tc>
          <w:tcPr>
            <w:tcW w:w="6345" w:type="dxa"/>
            <w:vMerge w:val="restart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2552" w:type="dxa"/>
            <w:gridSpan w:val="2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Корреспонд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 счетов</w:t>
            </w:r>
          </w:p>
        </w:tc>
        <w:tc>
          <w:tcPr>
            <w:tcW w:w="1241" w:type="dxa"/>
            <w:vMerge w:val="restart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</w:p>
        </w:tc>
      </w:tr>
      <w:tr w:rsidR="00013C69" w:rsidRPr="00C562BA" w:rsidTr="00694169">
        <w:tc>
          <w:tcPr>
            <w:tcW w:w="6345" w:type="dxa"/>
            <w:vMerge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241" w:type="dxa"/>
            <w:vMerge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Из кассы оплатили за приобретенное программное обеспечение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 оплатили поставщику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Поступили товары от поставщика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/с поступили деньги в кассу для выплаты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Из кассы выдали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 поступили деньги от покупателей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За счет займа платили поставщикам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</w:tbl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BA">
        <w:rPr>
          <w:rFonts w:ascii="Times New Roman" w:hAnsi="Times New Roman" w:cs="Times New Roman"/>
          <w:b/>
          <w:sz w:val="24"/>
          <w:szCs w:val="24"/>
        </w:rPr>
        <w:t>Вариант 10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а основании остатков по счетам сформировать начальный баланс ТОО «</w:t>
      </w:r>
      <w:proofErr w:type="spellStart"/>
      <w:r w:rsidR="00694169" w:rsidRPr="00C562BA">
        <w:rPr>
          <w:rFonts w:ascii="Times New Roman" w:hAnsi="Times New Roman" w:cs="Times New Roman"/>
          <w:sz w:val="24"/>
          <w:szCs w:val="24"/>
        </w:rPr>
        <w:t>Дамир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на 01.10.2018г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тразить операции за октябрь 2018г.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3. Составить оборотную ведомость ТОО «</w:t>
      </w:r>
      <w:proofErr w:type="spellStart"/>
      <w:r w:rsidR="00C562BA" w:rsidRPr="00C562BA">
        <w:rPr>
          <w:rFonts w:ascii="Times New Roman" w:hAnsi="Times New Roman" w:cs="Times New Roman"/>
          <w:sz w:val="24"/>
          <w:szCs w:val="24"/>
        </w:rPr>
        <w:t>Дамир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 xml:space="preserve">4. Составить 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оборотно-сальдовую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 xml:space="preserve"> ведомость ТОО «</w:t>
      </w:r>
      <w:proofErr w:type="spellStart"/>
      <w:r w:rsidR="00C562BA" w:rsidRPr="00C562BA">
        <w:rPr>
          <w:rFonts w:ascii="Times New Roman" w:hAnsi="Times New Roman" w:cs="Times New Roman"/>
          <w:sz w:val="24"/>
          <w:szCs w:val="24"/>
        </w:rPr>
        <w:t>Дамир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5. Составить баланс ТОО «</w:t>
      </w:r>
      <w:proofErr w:type="spellStart"/>
      <w:r w:rsidR="00C562BA" w:rsidRPr="00C562BA">
        <w:rPr>
          <w:rFonts w:ascii="Times New Roman" w:hAnsi="Times New Roman" w:cs="Times New Roman"/>
          <w:sz w:val="24"/>
          <w:szCs w:val="24"/>
        </w:rPr>
        <w:t>Дамир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 на 01.11.2018г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Исходные данные: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 xml:space="preserve"> Остатки по счетам ТОО «</w:t>
      </w:r>
      <w:proofErr w:type="spellStart"/>
      <w:r w:rsidR="00C562BA" w:rsidRPr="00C562BA">
        <w:rPr>
          <w:rFonts w:ascii="Times New Roman" w:hAnsi="Times New Roman" w:cs="Times New Roman"/>
          <w:sz w:val="24"/>
          <w:szCs w:val="24"/>
        </w:rPr>
        <w:t>Дамир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на 01.10. 2018г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4"/>
        <w:gridCol w:w="2534"/>
        <w:gridCol w:w="2535"/>
        <w:gridCol w:w="2535"/>
      </w:tblGrid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2410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237 110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3130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23 910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5110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640 000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48 000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5510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190 000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156 000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1320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505 00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112 000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260 000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3390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39 000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204.000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2 800</w:t>
            </w:r>
          </w:p>
        </w:tc>
      </w:tr>
    </w:tbl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Журнал хозяйственных операций ТОО «</w:t>
      </w:r>
      <w:proofErr w:type="spellStart"/>
      <w:r w:rsidR="00C562BA" w:rsidRPr="00C562BA">
        <w:rPr>
          <w:rFonts w:ascii="Times New Roman" w:hAnsi="Times New Roman" w:cs="Times New Roman"/>
          <w:sz w:val="24"/>
          <w:szCs w:val="24"/>
        </w:rPr>
        <w:t>Дамир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1276"/>
        <w:gridCol w:w="1276"/>
        <w:gridCol w:w="1241"/>
      </w:tblGrid>
      <w:tr w:rsidR="00013C69" w:rsidRPr="00C562BA" w:rsidTr="00694169">
        <w:tc>
          <w:tcPr>
            <w:tcW w:w="6345" w:type="dxa"/>
            <w:vMerge w:val="restart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2552" w:type="dxa"/>
            <w:gridSpan w:val="2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Корреспонд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 счетов</w:t>
            </w:r>
          </w:p>
        </w:tc>
        <w:tc>
          <w:tcPr>
            <w:tcW w:w="1241" w:type="dxa"/>
            <w:vMerge w:val="restart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013C69" w:rsidRPr="00C562BA" w:rsidTr="00694169">
        <w:tc>
          <w:tcPr>
            <w:tcW w:w="6345" w:type="dxa"/>
            <w:vMerge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241" w:type="dxa"/>
            <w:vMerge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Поступили товары от поставщика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276 000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В кассу поступило от </w:t>
            </w:r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подотчетного</w:t>
            </w:r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proofErr w:type="spellEnd"/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1 500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/с поступили деньги в кассу для выплаты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112 000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Из кассы выдали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 перечислен НДС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19 000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 поступили деньги от покупателей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130 000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Из кассы выдано в подотчет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42 000</w:t>
            </w:r>
          </w:p>
        </w:tc>
      </w:tr>
    </w:tbl>
    <w:p w:rsidR="00013C69" w:rsidRPr="00C562BA" w:rsidRDefault="00013C69" w:rsidP="00013C6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BA">
        <w:rPr>
          <w:rFonts w:ascii="Times New Roman" w:hAnsi="Times New Roman" w:cs="Times New Roman"/>
          <w:b/>
          <w:sz w:val="24"/>
          <w:szCs w:val="24"/>
        </w:rPr>
        <w:t>Вариант 11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а основании остатков по счетам сформировать начальный баланс ТОО «</w:t>
      </w:r>
      <w:r w:rsidR="00C562BA" w:rsidRPr="00C562BA">
        <w:rPr>
          <w:rFonts w:ascii="Times New Roman" w:hAnsi="Times New Roman" w:cs="Times New Roman"/>
          <w:sz w:val="24"/>
          <w:szCs w:val="24"/>
        </w:rPr>
        <w:t>Вега</w:t>
      </w:r>
      <w:r w:rsidRPr="00C562BA">
        <w:rPr>
          <w:rFonts w:ascii="Times New Roman" w:hAnsi="Times New Roman" w:cs="Times New Roman"/>
          <w:sz w:val="24"/>
          <w:szCs w:val="24"/>
        </w:rPr>
        <w:t>» на 01.10.2018г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тразить операции за октябрь 2018г.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3. Составить оборотную ведомость ТОО «</w:t>
      </w:r>
      <w:r w:rsidR="00C562BA" w:rsidRPr="00C562BA">
        <w:rPr>
          <w:rFonts w:ascii="Times New Roman" w:hAnsi="Times New Roman" w:cs="Times New Roman"/>
          <w:sz w:val="24"/>
          <w:szCs w:val="24"/>
        </w:rPr>
        <w:t>Вега</w:t>
      </w:r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 xml:space="preserve">4. Составить 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оборотно-сальдовую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 xml:space="preserve"> ведомость ТОО «</w:t>
      </w:r>
      <w:r w:rsidR="00C562BA" w:rsidRPr="00C562BA">
        <w:rPr>
          <w:rFonts w:ascii="Times New Roman" w:hAnsi="Times New Roman" w:cs="Times New Roman"/>
          <w:sz w:val="24"/>
          <w:szCs w:val="24"/>
        </w:rPr>
        <w:t>Вега</w:t>
      </w:r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5. Составить баланс ТОО «</w:t>
      </w:r>
      <w:r w:rsidR="00C562BA" w:rsidRPr="00C562BA">
        <w:rPr>
          <w:rFonts w:ascii="Times New Roman" w:hAnsi="Times New Roman" w:cs="Times New Roman"/>
          <w:sz w:val="24"/>
          <w:szCs w:val="24"/>
        </w:rPr>
        <w:t>Вега</w:t>
      </w:r>
      <w:r w:rsidRPr="00C562BA">
        <w:rPr>
          <w:rFonts w:ascii="Times New Roman" w:hAnsi="Times New Roman" w:cs="Times New Roman"/>
          <w:sz w:val="24"/>
          <w:szCs w:val="24"/>
        </w:rPr>
        <w:t>»  на 01.11.2018г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lastRenderedPageBreak/>
        <w:t>Исходные данные: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 xml:space="preserve"> Остатки по счетам ТОО «</w:t>
      </w:r>
      <w:r w:rsidR="00C562BA" w:rsidRPr="00C562BA">
        <w:rPr>
          <w:rFonts w:ascii="Times New Roman" w:hAnsi="Times New Roman" w:cs="Times New Roman"/>
          <w:sz w:val="24"/>
          <w:szCs w:val="24"/>
        </w:rPr>
        <w:t>Вега</w:t>
      </w:r>
      <w:r w:rsidRPr="00C562BA">
        <w:rPr>
          <w:rFonts w:ascii="Times New Roman" w:hAnsi="Times New Roman" w:cs="Times New Roman"/>
          <w:sz w:val="24"/>
          <w:szCs w:val="24"/>
        </w:rPr>
        <w:t>» на 01.10. 2018г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4"/>
        <w:gridCol w:w="2534"/>
        <w:gridCol w:w="2535"/>
        <w:gridCol w:w="2535"/>
      </w:tblGrid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2410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540 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5110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3390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3010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5510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1330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Журнал хозяйственных операций ТОО «</w:t>
      </w:r>
      <w:r w:rsidR="00C562BA" w:rsidRPr="00C562BA">
        <w:rPr>
          <w:rFonts w:ascii="Times New Roman" w:hAnsi="Times New Roman" w:cs="Times New Roman"/>
          <w:sz w:val="24"/>
          <w:szCs w:val="24"/>
        </w:rPr>
        <w:t>Вега</w:t>
      </w:r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1276"/>
        <w:gridCol w:w="1276"/>
        <w:gridCol w:w="1241"/>
      </w:tblGrid>
      <w:tr w:rsidR="00013C69" w:rsidRPr="00C562BA" w:rsidTr="00694169">
        <w:tc>
          <w:tcPr>
            <w:tcW w:w="6345" w:type="dxa"/>
            <w:vMerge w:val="restart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2552" w:type="dxa"/>
            <w:gridSpan w:val="2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Корреспонд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 счетов</w:t>
            </w:r>
          </w:p>
        </w:tc>
        <w:tc>
          <w:tcPr>
            <w:tcW w:w="1241" w:type="dxa"/>
            <w:vMerge w:val="restart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</w:p>
        </w:tc>
      </w:tr>
      <w:tr w:rsidR="00013C69" w:rsidRPr="00C562BA" w:rsidTr="00694169">
        <w:tc>
          <w:tcPr>
            <w:tcW w:w="6345" w:type="dxa"/>
            <w:vMerge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241" w:type="dxa"/>
            <w:vMerge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Из кассы оплатили за приобретенное программное обеспечение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 оплатили поставщику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Поступили товары от поставщика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/с поступили деньги в кассу для выплаты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Из кассы выдали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 поступили деньги от покупателей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За счет займа платили поставщикам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</w:tbl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BA">
        <w:rPr>
          <w:rFonts w:ascii="Times New Roman" w:hAnsi="Times New Roman" w:cs="Times New Roman"/>
          <w:b/>
          <w:sz w:val="24"/>
          <w:szCs w:val="24"/>
        </w:rPr>
        <w:t>Вариант 12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а основании остатков по счетам сформировать начальный баланс ТОО «</w:t>
      </w:r>
      <w:proofErr w:type="spellStart"/>
      <w:r w:rsidR="00C562BA" w:rsidRPr="00C562BA">
        <w:rPr>
          <w:rFonts w:ascii="Times New Roman" w:hAnsi="Times New Roman" w:cs="Times New Roman"/>
          <w:sz w:val="24"/>
          <w:szCs w:val="24"/>
        </w:rPr>
        <w:t>Микс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на 01.10.2018г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C562BA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C562BA">
        <w:rPr>
          <w:rFonts w:ascii="Times New Roman" w:hAnsi="Times New Roman" w:cs="Times New Roman"/>
          <w:sz w:val="24"/>
          <w:szCs w:val="24"/>
        </w:rPr>
        <w:t>тразить операции за октябрь 2018г.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3. Составить оборотную ведомость ТОО «</w:t>
      </w:r>
      <w:proofErr w:type="spellStart"/>
      <w:r w:rsidR="00C562BA" w:rsidRPr="00C562BA">
        <w:rPr>
          <w:rFonts w:ascii="Times New Roman" w:hAnsi="Times New Roman" w:cs="Times New Roman"/>
          <w:sz w:val="24"/>
          <w:szCs w:val="24"/>
        </w:rPr>
        <w:t>Микс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 xml:space="preserve">4. Составить 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оборотно-сальдовую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 xml:space="preserve"> ведомость ТОО «</w:t>
      </w:r>
      <w:proofErr w:type="spellStart"/>
      <w:r w:rsidR="00C562BA" w:rsidRPr="00C562BA">
        <w:rPr>
          <w:rFonts w:ascii="Times New Roman" w:hAnsi="Times New Roman" w:cs="Times New Roman"/>
          <w:sz w:val="24"/>
          <w:szCs w:val="24"/>
        </w:rPr>
        <w:t>Микс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5. Составить баланс ТОО «</w:t>
      </w:r>
      <w:proofErr w:type="spellStart"/>
      <w:r w:rsidR="00C562BA" w:rsidRPr="00C562BA">
        <w:rPr>
          <w:rFonts w:ascii="Times New Roman" w:hAnsi="Times New Roman" w:cs="Times New Roman"/>
          <w:sz w:val="24"/>
          <w:szCs w:val="24"/>
        </w:rPr>
        <w:t>Микс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 на 01.11.2018г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Исходные данные:</w:t>
      </w: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 xml:space="preserve"> Остатки по счетам ТОО «</w:t>
      </w:r>
      <w:proofErr w:type="spellStart"/>
      <w:r w:rsidR="00C562BA" w:rsidRPr="00C562BA">
        <w:rPr>
          <w:rFonts w:ascii="Times New Roman" w:hAnsi="Times New Roman" w:cs="Times New Roman"/>
          <w:sz w:val="24"/>
          <w:szCs w:val="24"/>
        </w:rPr>
        <w:t>Микс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на 01.10. 2018г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4"/>
        <w:gridCol w:w="2534"/>
        <w:gridCol w:w="2535"/>
        <w:gridCol w:w="2535"/>
      </w:tblGrid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2410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237 110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3130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23 910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5110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640 000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48 000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5510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190 000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156 000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1320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505 00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112 000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260 000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3390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39 000</w:t>
            </w:r>
          </w:p>
        </w:tc>
      </w:tr>
      <w:tr w:rsidR="00013C69" w:rsidRPr="00C562BA" w:rsidTr="00694169"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2534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204.000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253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2 800</w:t>
            </w:r>
          </w:p>
        </w:tc>
      </w:tr>
    </w:tbl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3C69" w:rsidRPr="00C562BA" w:rsidRDefault="00013C69" w:rsidP="00013C69">
      <w:pPr>
        <w:jc w:val="both"/>
        <w:rPr>
          <w:rFonts w:ascii="Times New Roman" w:hAnsi="Times New Roman" w:cs="Times New Roman"/>
          <w:sz w:val="24"/>
          <w:szCs w:val="24"/>
        </w:rPr>
      </w:pPr>
      <w:r w:rsidRPr="00C562BA">
        <w:rPr>
          <w:rFonts w:ascii="Times New Roman" w:hAnsi="Times New Roman" w:cs="Times New Roman"/>
          <w:sz w:val="24"/>
          <w:szCs w:val="24"/>
        </w:rPr>
        <w:t>Журнал хозяйственных операций ТОО «</w:t>
      </w:r>
      <w:proofErr w:type="spellStart"/>
      <w:r w:rsidRPr="00C562BA">
        <w:rPr>
          <w:rFonts w:ascii="Times New Roman" w:hAnsi="Times New Roman" w:cs="Times New Roman"/>
          <w:sz w:val="24"/>
          <w:szCs w:val="24"/>
        </w:rPr>
        <w:t>Далель</w:t>
      </w:r>
      <w:proofErr w:type="spellEnd"/>
      <w:r w:rsidRPr="00C562BA">
        <w:rPr>
          <w:rFonts w:ascii="Times New Roman" w:hAnsi="Times New Roman" w:cs="Times New Roman"/>
          <w:sz w:val="24"/>
          <w:szCs w:val="24"/>
        </w:rPr>
        <w:t>» за октябрь 2018г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1276"/>
        <w:gridCol w:w="1276"/>
        <w:gridCol w:w="1241"/>
      </w:tblGrid>
      <w:tr w:rsidR="00013C69" w:rsidRPr="00C562BA" w:rsidTr="00694169">
        <w:tc>
          <w:tcPr>
            <w:tcW w:w="6345" w:type="dxa"/>
            <w:vMerge w:val="restart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2552" w:type="dxa"/>
            <w:gridSpan w:val="2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Корреспонд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 счетов</w:t>
            </w:r>
          </w:p>
        </w:tc>
        <w:tc>
          <w:tcPr>
            <w:tcW w:w="1241" w:type="dxa"/>
            <w:vMerge w:val="restart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013C69" w:rsidRPr="00C562BA" w:rsidTr="00694169">
        <w:tc>
          <w:tcPr>
            <w:tcW w:w="6345" w:type="dxa"/>
            <w:vMerge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241" w:type="dxa"/>
            <w:vMerge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Поступили товары от поставщика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276 000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В кассу поступило от </w:t>
            </w:r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подотчетного</w:t>
            </w:r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proofErr w:type="spellEnd"/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1 500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/с поступили деньги в кассу для выплаты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112 000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Из кассы выдали </w:t>
            </w:r>
            <w:proofErr w:type="spell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 перечислен НДС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19 000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proofErr w:type="gramStart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/с поступили деньги от покупателей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130 000</w:t>
            </w:r>
          </w:p>
        </w:tc>
      </w:tr>
      <w:tr w:rsidR="00013C69" w:rsidRPr="00C562BA" w:rsidTr="00694169">
        <w:tc>
          <w:tcPr>
            <w:tcW w:w="6345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Из кассы выдано в подотчет</w:t>
            </w: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13C69" w:rsidRPr="00C562BA" w:rsidRDefault="00013C69" w:rsidP="00013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2BA">
              <w:rPr>
                <w:rFonts w:ascii="Times New Roman" w:hAnsi="Times New Roman" w:cs="Times New Roman"/>
                <w:sz w:val="24"/>
                <w:szCs w:val="24"/>
              </w:rPr>
              <w:t>42 000</w:t>
            </w:r>
          </w:p>
        </w:tc>
      </w:tr>
    </w:tbl>
    <w:p w:rsidR="00013C69" w:rsidRPr="00C562BA" w:rsidRDefault="00013C69">
      <w:pPr>
        <w:rPr>
          <w:rFonts w:ascii="Times New Roman" w:hAnsi="Times New Roman" w:cs="Times New Roman"/>
          <w:sz w:val="24"/>
          <w:szCs w:val="24"/>
        </w:rPr>
      </w:pPr>
    </w:p>
    <w:sectPr w:rsidR="00013C69" w:rsidRPr="00C562BA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13C69"/>
    <w:rsid w:val="00013C69"/>
    <w:rsid w:val="00045918"/>
    <w:rsid w:val="000E5821"/>
    <w:rsid w:val="00190430"/>
    <w:rsid w:val="00543310"/>
    <w:rsid w:val="00694169"/>
    <w:rsid w:val="00C5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013C69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13C6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1824</Words>
  <Characters>10400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2020-11-24T00:36:00Z</dcterms:created>
  <dcterms:modified xsi:type="dcterms:W3CDTF">2020-11-24T01:01:00Z</dcterms:modified>
</cp:coreProperties>
</file>